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部分重点高校名单一（42所）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  北京（8所）：北京大学、清华大学、中国人民大学、北京航空航天大学、北京师范大学、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　　　　　　北京理工大学、中国农业大学、中央民族大学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上海（4所）：上海交通大学、复旦大学、同济大学、华东师范大学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湖南（3所）：中南大学、国防科技大学、湖南大学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陕西（3所）：西安交通大学、西北工业大学、西北农林科技大学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四川（2所）：四川大学、电子科技大学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广东（2所）：中山大学、华南理工大学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湖北（2所）：武汉大学、华中科技大学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山东（2所）：山东大学、中国海洋大学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辽宁（2所）：大连理工大学、东北大学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江苏（2所）：南京大学、东南大学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天津（2所）：南开大学、天津大学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黑龙江（1所）：哈尔滨工业大学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安徽（1所）：中国科学技术大学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浙江（1所）：浙江大学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福建（1所）：厦门大学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吉林（1所）：吉林大学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重庆（1所）：重庆大学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甘肃（1所）：兰州大学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河南（1所）：郑州大学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云南（1所）：云南大学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31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新疆（1所）：新疆大学</w:t>
      </w: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部分重点高校名单二（99所）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北京（26所）：北京工业大学、对外经济贸易大学、北京化工大学、北京邮电大学、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中国传媒大学、中国矿业大学、中央财经大学、中国政法大学、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中国石油大学、中央音乐学院、北京体育大学、北京外国语大学、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北京交通大学、北京科技大学、北京林业大学、北京中医药大学、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华北电力大学、中国地质大学、北京协和医学院、首都师范大学、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外交学院、中国人民公安大学、中国音乐学院、中央美术学院、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中央戏剧学院、中国科学院大学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江苏（13所）：苏州大学、河海大学、中国药科大学、中国矿业大学、南京师范大学、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南京理工大学、南京航空航天大学、江南大学、南京农业大学、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南京邮电大学、南京林业大学、南京中医药大学、南京信息工程大学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上海（10所）：上海外国语大学、上海大学、华东理工大学、东华大学、上海财经大学、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　上海海洋大学、上海中医药大学、上海体育学院、上海音乐大学、第二军医大学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湖北（5所）：中国地质大学、华中师范大学、华中农业大学、中南财经政法大学、武汉理工大学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陕西（5所）：陕西师范大学、西安电子科技大学、长安大学、西北大学、第四军医大学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四川（6所）：西南交通大学、西南财经大学、四川农业大学、西南石油大学、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　　　　　　成都理工大学、成都中医药大学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黑龙江（3所）：东北农业大学、东北林业大学、哈尔滨工程大学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河北（2所）：华北电力大学、河北工业大学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浙江（2所）：宁波大学、中国美术学院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广东（3所）：暨南大学、华南师范大学、广州中医药大学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安徽（2所）：安徽大学、合肥工业大学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辽宁（2所）：辽宁大学、大连海事大学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吉林（2所）：东北师范大学、延边大学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天津（3所）：天津医科大学、天津工业大学、天津中医药大学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山西（1所）：太原理工大学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山东（1所）：中国石油大学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湖南（1所）：湖南师范大学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重庆（1所）：西南大学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福建（1所）：福州大学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江西（1所）：南昌大学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河南（1所）：河南大学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广西（1所）：广西大学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贵州（1所）：贵州大学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海南（1所）：海南大学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宁夏（1所）：宁夏大学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青海（1所）：青海大学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西藏（1所）：西藏大学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内蒙古（1所）：内蒙古大学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新疆（1所）：石河子大学</w:t>
      </w: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2019年江苏省兴化市选聘党政青年人才报名表</w:t>
      </w:r>
    </w:p>
    <w:p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（应届毕业生用）</w:t>
      </w:r>
    </w:p>
    <w:tbl>
      <w:tblPr>
        <w:tblStyle w:val="10"/>
        <w:tblW w:w="8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730"/>
        <w:gridCol w:w="302"/>
        <w:gridCol w:w="1063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家庭及学校</w:t>
            </w: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手机</w:t>
            </w:r>
          </w:p>
        </w:tc>
        <w:tc>
          <w:tcPr>
            <w:tcW w:w="17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</w:t>
            </w:r>
          </w:p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</w:t>
            </w: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电话</w:t>
            </w:r>
          </w:p>
        </w:tc>
        <w:tc>
          <w:tcPr>
            <w:tcW w:w="176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就读院校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可以授予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18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pStyle w:val="18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="108" w:tblpY="-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0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学校毕业生就业主管部门推荐意见</w:t>
            </w:r>
          </w:p>
        </w:tc>
        <w:tc>
          <w:tcPr>
            <w:tcW w:w="7511" w:type="dxa"/>
            <w:gridSpan w:val="5"/>
          </w:tcPr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该同学政治面貌：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担任最高学生干部职务：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获得最高表彰名称：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获得最高奖学金等级：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在校期间综合表现：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以上情况属实，同意该同学报名参加“2019年江苏省兴化市党政青年人才选聘”。</w:t>
            </w:r>
          </w:p>
          <w:p>
            <w:pPr>
              <w:spacing w:line="440" w:lineRule="exact"/>
              <w:ind w:firstLine="1365" w:firstLineChars="542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辅导员签名（院系盖章）：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1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我自愿报名参加“2019年江苏省兴化市青年人才储备中心选聘”，服从组织分配，并承诺如期取得学历学位证书，否则自愿放弃选聘资格。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1" w:type="dxa"/>
            <w:gridSpan w:val="5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请认真填写此表，并加盖公章，于2019年3月31日前，连同</w:t>
            </w:r>
            <w:r>
              <w:rPr>
                <w:rFonts w:ascii="楷体_GB2312" w:eastAsia="楷体_GB2312"/>
                <w:sz w:val="24"/>
              </w:rPr>
              <w:t>身份证、</w:t>
            </w:r>
            <w:r>
              <w:rPr>
                <w:rFonts w:hint="eastAsia" w:ascii="楷体_GB2312" w:eastAsia="楷体_GB2312"/>
                <w:sz w:val="24"/>
              </w:rPr>
              <w:t>学生证、户口簿、</w:t>
            </w:r>
            <w:r>
              <w:rPr>
                <w:rFonts w:ascii="楷体_GB2312" w:eastAsia="楷体_GB2312"/>
                <w:sz w:val="24"/>
              </w:rPr>
              <w:t>《毕业生双向选择就业推荐表》、</w:t>
            </w:r>
            <w:r>
              <w:rPr>
                <w:rFonts w:hint="eastAsia" w:ascii="楷体_GB2312" w:eastAsia="楷体_GB2312"/>
                <w:sz w:val="24"/>
              </w:rPr>
              <w:t>党员证明、表彰</w:t>
            </w:r>
            <w:r>
              <w:rPr>
                <w:rFonts w:ascii="楷体_GB2312" w:eastAsia="楷体_GB2312"/>
                <w:sz w:val="24"/>
              </w:rPr>
              <w:t>奖励</w:t>
            </w:r>
            <w:r>
              <w:rPr>
                <w:rFonts w:hint="eastAsia" w:ascii="楷体_GB2312" w:eastAsia="楷体_GB2312"/>
                <w:sz w:val="24"/>
              </w:rPr>
              <w:t>材料、学生干部任职</w:t>
            </w:r>
            <w:r>
              <w:rPr>
                <w:rFonts w:ascii="楷体_GB2312" w:eastAsia="楷体_GB2312"/>
                <w:sz w:val="24"/>
              </w:rPr>
              <w:t>等</w:t>
            </w:r>
            <w:r>
              <w:rPr>
                <w:rFonts w:hint="eastAsia" w:ascii="楷体_GB2312" w:eastAsia="楷体_GB2312"/>
                <w:sz w:val="24"/>
              </w:rPr>
              <w:t>证明材料</w:t>
            </w:r>
            <w:r>
              <w:rPr>
                <w:rFonts w:ascii="楷体_GB2312" w:eastAsia="楷体_GB2312"/>
                <w:sz w:val="24"/>
              </w:rPr>
              <w:t>，以</w:t>
            </w:r>
            <w:r>
              <w:rPr>
                <w:rFonts w:hint="eastAsia" w:ascii="楷体_GB2312" w:eastAsia="楷体_GB2312"/>
                <w:sz w:val="24"/>
              </w:rPr>
              <w:t>PDF文件或照片形式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rPr>
                <w:rFonts w:ascii="楷体_GB2312" w:eastAsia="楷体_GB2312"/>
                <w:sz w:val="24"/>
              </w:rPr>
              <w:t>xhqnrccbzx@126.com【邮件名：姓名+院校】</w:t>
            </w:r>
            <w:r>
              <w:rPr>
                <w:rFonts w:hint="eastAsia" w:ascii="楷体_GB2312" w:eastAsia="楷体_GB2312"/>
                <w:sz w:val="24"/>
              </w:rPr>
              <w:t>。联系人：徐翔；联系电话：0523-83326133。</w:t>
            </w:r>
          </w:p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>
      <w:pPr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备注：资格复审和面试时间预计为4月份，具体请关注兴化党建网（www.xhdj.gov.cn）。</w:t>
      </w:r>
    </w:p>
    <w:p>
      <w:pPr>
        <w:spacing w:line="360" w:lineRule="auto"/>
        <w:jc w:val="center"/>
        <w:rPr>
          <w:rFonts w:ascii="方正大标宋简体" w:hAnsi="宋体" w:eastAsia="方正大标宋简体"/>
          <w:bCs/>
          <w:kern w:val="0"/>
          <w:sz w:val="36"/>
          <w:szCs w:val="36"/>
        </w:rPr>
      </w:pPr>
      <w:r>
        <w:rPr>
          <w:rFonts w:ascii="楷体_GB2312" w:eastAsia="楷体_GB2312"/>
          <w:w w:val="80"/>
          <w:sz w:val="28"/>
        </w:rPr>
        <w:br w:type="page"/>
      </w:r>
      <w:r>
        <w:rPr>
          <w:rFonts w:hint="eastAsia" w:ascii="方正大标宋简体" w:hAnsi="宋体" w:eastAsia="方正大标宋简体"/>
          <w:bCs/>
          <w:kern w:val="0"/>
          <w:sz w:val="36"/>
          <w:szCs w:val="36"/>
        </w:rPr>
        <w:t>2019年江苏省兴化市选聘党政青年人才报名表</w:t>
      </w:r>
    </w:p>
    <w:p>
      <w:pPr>
        <w:spacing w:line="360" w:lineRule="auto"/>
        <w:jc w:val="center"/>
        <w:rPr>
          <w:rFonts w:ascii="楷体_GB2312" w:eastAsia="楷体_GB2312"/>
          <w:w w:val="80"/>
          <w:sz w:val="28"/>
        </w:rPr>
      </w:pPr>
      <w:r>
        <w:rPr>
          <w:rFonts w:hint="eastAsia" w:ascii="楷体_GB2312" w:eastAsia="楷体_GB2312"/>
          <w:w w:val="80"/>
          <w:sz w:val="28"/>
        </w:rPr>
        <w:t>（兴化籍往届生用）</w:t>
      </w:r>
    </w:p>
    <w:tbl>
      <w:tblPr>
        <w:tblStyle w:val="10"/>
        <w:tblW w:w="8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715"/>
        <w:gridCol w:w="317"/>
        <w:gridCol w:w="1063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性 别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20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籍 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pacing w:val="-16"/>
                <w:w w:val="80"/>
                <w:sz w:val="28"/>
              </w:rPr>
            </w:pPr>
            <w:r>
              <w:rPr>
                <w:rFonts w:hint="eastAsia" w:ascii="楷体_GB2312" w:eastAsia="楷体_GB2312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" w:hAnsi="楷体"/>
                <w:w w:val="80"/>
                <w:sz w:val="24"/>
              </w:rPr>
            </w:pPr>
          </w:p>
        </w:tc>
        <w:tc>
          <w:tcPr>
            <w:tcW w:w="78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手机</w:t>
            </w:r>
          </w:p>
        </w:tc>
        <w:tc>
          <w:tcPr>
            <w:tcW w:w="1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邮箱</w:t>
            </w:r>
          </w:p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地址</w:t>
            </w:r>
          </w:p>
        </w:tc>
        <w:tc>
          <w:tcPr>
            <w:tcW w:w="18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7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家庭</w:t>
            </w: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电话</w:t>
            </w:r>
          </w:p>
        </w:tc>
        <w:tc>
          <w:tcPr>
            <w:tcW w:w="17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6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就读院校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及专业</w:t>
            </w: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取得何种学位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学习及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工作简历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 w:eastAsia="楷体_GB2312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18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pStyle w:val="18"/>
              <w:snapToGrid w:val="0"/>
              <w:ind w:firstLine="0" w:firstLineChars="0"/>
              <w:rPr>
                <w:rFonts w:ascii="楷体" w:hAnsi="楷体" w:eastAsia="宋体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ascii="楷体_GB2312"/>
                <w:w w:val="80"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="108" w:tblpY="-5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楷体_GB2312" w:hAnsi="宋体" w:eastAsia="楷体_GB2312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ascii="楷体_GB2312" w:eastAsia="楷体_GB2312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意见</w:t>
            </w:r>
          </w:p>
        </w:tc>
        <w:tc>
          <w:tcPr>
            <w:tcW w:w="7511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该同志政治面貌：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表彰奖励情况：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工作期间综合表现：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（如有违法违纪及受处分情况请注明：</w:t>
            </w: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eastAsia="楷体_GB2312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eastAsia" w:ascii="楷体_GB2312" w:eastAsia="楷体_GB2312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以上情况属实，同意该同志报名参加“2019年江苏省兴化市党政青年人才选聘”。</w:t>
            </w:r>
          </w:p>
          <w:p>
            <w:pPr>
              <w:spacing w:line="440" w:lineRule="exact"/>
              <w:ind w:firstLine="501" w:firstLineChars="199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</w:p>
          <w:p>
            <w:pPr>
              <w:spacing w:line="440" w:lineRule="exact"/>
              <w:ind w:firstLine="1365" w:firstLineChars="542"/>
              <w:rPr>
                <w:rFonts w:ascii="楷体_GB2312" w:hAnsi="宋体" w:eastAsia="楷体_GB2312"/>
                <w:w w:val="90"/>
                <w:sz w:val="28"/>
                <w:szCs w:val="20"/>
              </w:rPr>
            </w:pPr>
            <w:r>
              <w:rPr>
                <w:rFonts w:hint="eastAsia" w:ascii="楷体_GB2312" w:hAnsi="宋体" w:eastAsia="楷体_GB2312"/>
                <w:w w:val="90"/>
                <w:sz w:val="28"/>
                <w:szCs w:val="20"/>
              </w:rPr>
              <w:t>单位负责人签名（单位盖章）：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 请</w:t>
            </w:r>
          </w:p>
        </w:tc>
        <w:tc>
          <w:tcPr>
            <w:tcW w:w="7511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我自愿报名参加“2019年江苏省兴化市党政青年人才选聘”，并服从组织分配。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ascii="楷体_GB2312" w:eastAsia="楷体_GB2312"/>
                <w:w w:val="80"/>
                <w:sz w:val="28"/>
              </w:rPr>
            </w:pPr>
            <w:r>
              <w:rPr>
                <w:rFonts w:hint="eastAsia" w:ascii="楷体_GB2312" w:eastAsia="楷体_GB2312"/>
                <w:w w:val="80"/>
                <w:sz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w w:val="90"/>
                <w:sz w:val="28"/>
              </w:rPr>
            </w:pPr>
            <w:r>
              <w:rPr>
                <w:rFonts w:hint="eastAsia" w:ascii="楷体_GB2312" w:eastAsia="楷体_GB2312"/>
                <w:w w:val="90"/>
                <w:sz w:val="28"/>
              </w:rPr>
              <w:t>备 注</w:t>
            </w:r>
          </w:p>
        </w:tc>
        <w:tc>
          <w:tcPr>
            <w:tcW w:w="7511" w:type="dxa"/>
            <w:gridSpan w:val="5"/>
            <w:vAlign w:val="center"/>
          </w:tcPr>
          <w:p>
            <w:pPr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请认真填写此表，并加盖公章，于2019年3月31日前，连同身份证、学生证、户口簿、毕业证书、学位证书、党员证明、表彰奖励材料、学生干部任职等证明材料，以PDF文件或照片形式</w:t>
            </w:r>
            <w:r>
              <w:rPr>
                <w:rFonts w:ascii="楷体_GB2312" w:eastAsia="楷体_GB2312"/>
                <w:sz w:val="24"/>
              </w:rPr>
              <w:t>发送</w:t>
            </w:r>
            <w:r>
              <w:rPr>
                <w:rFonts w:hint="eastAsia" w:ascii="楷体_GB2312" w:eastAsia="楷体_GB2312"/>
                <w:sz w:val="24"/>
              </w:rPr>
              <w:t>至</w:t>
            </w:r>
            <w:r>
              <w:rPr>
                <w:rFonts w:ascii="楷体_GB2312" w:eastAsia="楷体_GB2312"/>
                <w:sz w:val="24"/>
              </w:rPr>
              <w:t>xhqnrccbzx@126.com【邮件名：姓名+院校】</w:t>
            </w:r>
            <w:r>
              <w:rPr>
                <w:rFonts w:hint="eastAsia" w:ascii="楷体_GB2312" w:eastAsia="楷体_GB2312"/>
                <w:sz w:val="24"/>
              </w:rPr>
              <w:t>。联系人：徐翔；联系电话：0523-83326133。</w:t>
            </w:r>
          </w:p>
          <w:p>
            <w:pPr>
              <w:ind w:firstLine="48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应聘报名的材料有效时间以其邮件到达报名专用邮箱时间为准。请务必正确填写常用联系电话并保持畅通，因所留电话信息不准确或通讯不畅无法及时取得联系影响选聘的，责任由报名者承担。</w:t>
            </w:r>
          </w:p>
        </w:tc>
      </w:tr>
    </w:tbl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楷体_GB2312" w:eastAsia="楷体_GB2312"/>
          <w:w w:val="80"/>
          <w:sz w:val="28"/>
        </w:rPr>
        <w:t>备注：资格复审和面试时间预计为4月份，具体请关注兴化党建网（www.xhdj.gov.cn）。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6826"/>
    <w:rsid w:val="000221D4"/>
    <w:rsid w:val="00080D2C"/>
    <w:rsid w:val="000B252B"/>
    <w:rsid w:val="000B58A6"/>
    <w:rsid w:val="000C6DC4"/>
    <w:rsid w:val="00103169"/>
    <w:rsid w:val="00130082"/>
    <w:rsid w:val="00134948"/>
    <w:rsid w:val="00156A88"/>
    <w:rsid w:val="0017267B"/>
    <w:rsid w:val="00185F32"/>
    <w:rsid w:val="001A303C"/>
    <w:rsid w:val="001F7467"/>
    <w:rsid w:val="00206C0B"/>
    <w:rsid w:val="0021141D"/>
    <w:rsid w:val="00241603"/>
    <w:rsid w:val="002459D7"/>
    <w:rsid w:val="00251407"/>
    <w:rsid w:val="00254539"/>
    <w:rsid w:val="0027367D"/>
    <w:rsid w:val="00281722"/>
    <w:rsid w:val="00284B1B"/>
    <w:rsid w:val="002871AD"/>
    <w:rsid w:val="002B2464"/>
    <w:rsid w:val="002B4CBA"/>
    <w:rsid w:val="002D31E1"/>
    <w:rsid w:val="002E333D"/>
    <w:rsid w:val="002E6E37"/>
    <w:rsid w:val="003103A1"/>
    <w:rsid w:val="0031083A"/>
    <w:rsid w:val="00317F8E"/>
    <w:rsid w:val="00327022"/>
    <w:rsid w:val="0037336E"/>
    <w:rsid w:val="00374BC8"/>
    <w:rsid w:val="003E1262"/>
    <w:rsid w:val="003E4F49"/>
    <w:rsid w:val="0041513E"/>
    <w:rsid w:val="004567AF"/>
    <w:rsid w:val="00484C2D"/>
    <w:rsid w:val="004A59D8"/>
    <w:rsid w:val="004A6DC5"/>
    <w:rsid w:val="004B2CD0"/>
    <w:rsid w:val="004C46F4"/>
    <w:rsid w:val="004E5EBF"/>
    <w:rsid w:val="004E5F95"/>
    <w:rsid w:val="004F5FB3"/>
    <w:rsid w:val="005347F3"/>
    <w:rsid w:val="00540E4B"/>
    <w:rsid w:val="00556156"/>
    <w:rsid w:val="00557B99"/>
    <w:rsid w:val="005B5FA2"/>
    <w:rsid w:val="005E7D0C"/>
    <w:rsid w:val="0060314D"/>
    <w:rsid w:val="00612B34"/>
    <w:rsid w:val="006308F7"/>
    <w:rsid w:val="00635617"/>
    <w:rsid w:val="00640EA6"/>
    <w:rsid w:val="00645D1E"/>
    <w:rsid w:val="00655E7A"/>
    <w:rsid w:val="00667463"/>
    <w:rsid w:val="00675D3B"/>
    <w:rsid w:val="00691E98"/>
    <w:rsid w:val="006A2F10"/>
    <w:rsid w:val="006B2C06"/>
    <w:rsid w:val="006D2C0A"/>
    <w:rsid w:val="006D41C7"/>
    <w:rsid w:val="006E32C5"/>
    <w:rsid w:val="006E75AC"/>
    <w:rsid w:val="007313D4"/>
    <w:rsid w:val="00753CC4"/>
    <w:rsid w:val="00854493"/>
    <w:rsid w:val="008812E3"/>
    <w:rsid w:val="00885917"/>
    <w:rsid w:val="008A4E32"/>
    <w:rsid w:val="008B36EF"/>
    <w:rsid w:val="008C6491"/>
    <w:rsid w:val="00901436"/>
    <w:rsid w:val="00922C90"/>
    <w:rsid w:val="00934941"/>
    <w:rsid w:val="00935741"/>
    <w:rsid w:val="009858A4"/>
    <w:rsid w:val="009B24BF"/>
    <w:rsid w:val="009B5CD5"/>
    <w:rsid w:val="009E644F"/>
    <w:rsid w:val="009F7BFE"/>
    <w:rsid w:val="00A51FAE"/>
    <w:rsid w:val="00A554DF"/>
    <w:rsid w:val="00A86157"/>
    <w:rsid w:val="00A90BD3"/>
    <w:rsid w:val="00A92B8E"/>
    <w:rsid w:val="00AA416A"/>
    <w:rsid w:val="00AA47D4"/>
    <w:rsid w:val="00AB4E5F"/>
    <w:rsid w:val="00AC3C40"/>
    <w:rsid w:val="00AE3150"/>
    <w:rsid w:val="00AF60C8"/>
    <w:rsid w:val="00B02571"/>
    <w:rsid w:val="00B238D2"/>
    <w:rsid w:val="00B41012"/>
    <w:rsid w:val="00B65A2C"/>
    <w:rsid w:val="00B95147"/>
    <w:rsid w:val="00BA2C2D"/>
    <w:rsid w:val="00BE3C3B"/>
    <w:rsid w:val="00C159B0"/>
    <w:rsid w:val="00C406D5"/>
    <w:rsid w:val="00C801A3"/>
    <w:rsid w:val="00CA2A58"/>
    <w:rsid w:val="00CB7ED7"/>
    <w:rsid w:val="00CC4D8F"/>
    <w:rsid w:val="00CC5061"/>
    <w:rsid w:val="00CC5911"/>
    <w:rsid w:val="00CF774B"/>
    <w:rsid w:val="00D275FB"/>
    <w:rsid w:val="00D67878"/>
    <w:rsid w:val="00DC1B40"/>
    <w:rsid w:val="00DF5562"/>
    <w:rsid w:val="00E05332"/>
    <w:rsid w:val="00E06826"/>
    <w:rsid w:val="00E27AAC"/>
    <w:rsid w:val="00E311F4"/>
    <w:rsid w:val="00E53A92"/>
    <w:rsid w:val="00E573DA"/>
    <w:rsid w:val="00EA600C"/>
    <w:rsid w:val="00EC17ED"/>
    <w:rsid w:val="00EC5851"/>
    <w:rsid w:val="00EE4E8B"/>
    <w:rsid w:val="00F02D05"/>
    <w:rsid w:val="00F068D7"/>
    <w:rsid w:val="00F347D1"/>
    <w:rsid w:val="00F84B96"/>
    <w:rsid w:val="00F93430"/>
    <w:rsid w:val="00FA7749"/>
    <w:rsid w:val="0BFE41F2"/>
    <w:rsid w:val="124D0A2D"/>
    <w:rsid w:val="169B58D4"/>
    <w:rsid w:val="1E61637C"/>
    <w:rsid w:val="1F364A77"/>
    <w:rsid w:val="20087438"/>
    <w:rsid w:val="22D12DF3"/>
    <w:rsid w:val="31231231"/>
    <w:rsid w:val="350D1473"/>
    <w:rsid w:val="37C1727C"/>
    <w:rsid w:val="37F60B79"/>
    <w:rsid w:val="41A62B12"/>
    <w:rsid w:val="56A26F9C"/>
    <w:rsid w:val="5B5A5E57"/>
    <w:rsid w:val="65CB1FBB"/>
    <w:rsid w:val="6DCE69EA"/>
    <w:rsid w:val="6F113336"/>
    <w:rsid w:val="72F71EDF"/>
    <w:rsid w:val="730F0484"/>
    <w:rsid w:val="73551F8A"/>
    <w:rsid w:val="7C9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16"/>
    <w:qFormat/>
    <w:uiPriority w:val="0"/>
    <w:pPr>
      <w:ind w:firstLine="600" w:firstLineChars="200"/>
    </w:pPr>
    <w:rPr>
      <w:rFonts w:ascii="Times New Roman" w:hAnsi="Times New Roman" w:eastAsia="仿宋_GB2312"/>
      <w:sz w:val="30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apple-converted-space"/>
    <w:basedOn w:val="8"/>
    <w:uiPriority w:val="0"/>
  </w:style>
  <w:style w:type="character" w:customStyle="1" w:styleId="16">
    <w:name w:val="正文文本缩进 Char"/>
    <w:basedOn w:val="8"/>
    <w:link w:val="3"/>
    <w:qFormat/>
    <w:uiPriority w:val="0"/>
    <w:rPr>
      <w:rFonts w:ascii="Times New Roman" w:hAnsi="Times New Roman" w:eastAsia="仿宋_GB2312"/>
      <w:kern w:val="2"/>
      <w:sz w:val="30"/>
      <w:szCs w:val="24"/>
    </w:rPr>
  </w:style>
  <w:style w:type="character" w:customStyle="1" w:styleId="17">
    <w:name w:val="正文文本 Char"/>
    <w:basedOn w:val="8"/>
    <w:link w:val="2"/>
    <w:semiHidden/>
    <w:uiPriority w:val="99"/>
    <w:rPr>
      <w:kern w:val="2"/>
      <w:sz w:val="21"/>
      <w:szCs w:val="22"/>
    </w:rPr>
  </w:style>
  <w:style w:type="paragraph" w:styleId="18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2018-11-23T09:03:00Z</dcterms:created>
  <dc:creator>user</dc:creator>
  <cp:lastModifiedBy>20170606-003</cp:lastModifiedBy>
  <cp:lastPrinted>2018-11-15T09:04:00Z</cp:lastPrinted>
  <dcterms:modified xsi:type="dcterms:W3CDTF">2018-11-27T08:52:01Z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