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:</w:t>
      </w:r>
    </w:p>
    <w:p>
      <w:pPr>
        <w:widowControl/>
        <w:shd w:val="clear" w:color="auto" w:fill="FFFFFF"/>
        <w:tabs>
          <w:tab w:val="left" w:pos="2460"/>
        </w:tabs>
        <w:spacing w:line="600" w:lineRule="exact"/>
        <w:jc w:val="center"/>
        <w:textAlignment w:val="baseline"/>
        <w:rPr>
          <w:rFonts w:ascii="黑体" w:hAnsi="黑体" w:eastAsia="黑体" w:cs="方正小标宋_GBK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方正小标宋_GBK"/>
          <w:color w:val="000000"/>
          <w:kern w:val="0"/>
          <w:sz w:val="44"/>
          <w:szCs w:val="44"/>
        </w:rPr>
        <w:t>泰州市</w:t>
      </w:r>
      <w:r>
        <w:rPr>
          <w:rFonts w:hint="eastAsia" w:ascii="黑体" w:hAnsi="黑体" w:eastAsia="黑体" w:cs="方正小标宋_GBK"/>
          <w:color w:val="000000"/>
          <w:kern w:val="0"/>
          <w:sz w:val="44"/>
          <w:szCs w:val="44"/>
          <w:lang w:eastAsia="zh-CN"/>
        </w:rPr>
        <w:t>高港区</w:t>
      </w:r>
      <w:r>
        <w:rPr>
          <w:rFonts w:ascii="黑体" w:hAnsi="黑体" w:eastAsia="黑体" w:cs="方正小标宋_GBK"/>
          <w:color w:val="000000"/>
          <w:kern w:val="0"/>
          <w:sz w:val="44"/>
          <w:szCs w:val="44"/>
        </w:rPr>
        <w:t>2020</w:t>
      </w:r>
      <w:r>
        <w:rPr>
          <w:rFonts w:hint="eastAsia" w:ascii="黑体" w:hAnsi="黑体" w:eastAsia="黑体" w:cs="方正小标宋_GBK"/>
          <w:color w:val="000000"/>
          <w:kern w:val="0"/>
          <w:sz w:val="44"/>
          <w:szCs w:val="44"/>
        </w:rPr>
        <w:t>年公开招聘教师岗位计划表</w:t>
      </w:r>
    </w:p>
    <w:tbl>
      <w:tblPr>
        <w:tblStyle w:val="2"/>
        <w:tblW w:w="142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855"/>
        <w:gridCol w:w="1470"/>
        <w:gridCol w:w="780"/>
        <w:gridCol w:w="810"/>
        <w:gridCol w:w="1044"/>
        <w:gridCol w:w="768"/>
        <w:gridCol w:w="2152"/>
        <w:gridCol w:w="4030"/>
        <w:gridCol w:w="6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  <w:t>开考</w:t>
            </w:r>
          </w:p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  <w:t>比例</w:t>
            </w:r>
          </w:p>
        </w:tc>
        <w:tc>
          <w:tcPr>
            <w:tcW w:w="3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4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  <w:t>聘用学校及名额</w:t>
            </w:r>
          </w:p>
        </w:tc>
        <w:tc>
          <w:tcPr>
            <w:tcW w:w="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  <w:t>其他资格条件</w:t>
            </w:r>
          </w:p>
        </w:tc>
        <w:tc>
          <w:tcPr>
            <w:tcW w:w="4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小学语文教师</w:t>
            </w:r>
          </w:p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eastAsia="zh-CN"/>
              </w:rPr>
              <w:t>（一）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3:1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小学及以上语文教师资格证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  <w:t>泰州市高港实验小学1人、泰州市口岸中心小学1人、泰州市口岸实验小学3人、泰州市永安洲实验小学1人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须选岗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小学语文教师</w:t>
            </w:r>
          </w:p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eastAsia="zh-CN"/>
              </w:rPr>
              <w:t>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3:1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小学及以上语文教师资格证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  <w:t>泰州市高港实验小学1人、泰州市口岸中心小学1人、泰州市口岸实验小学3人、泰州市永安洲实验小学1人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须选岗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小学数学教师</w:t>
            </w:r>
          </w:p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eastAsia="zh-CN"/>
              </w:rPr>
              <w:t>（一）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3:1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小学及以上数学教师资格证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  <w:t>泰州市刁铺中心小学1人、泰州市口岸实验小学2人 、泰州市永安洲实验小学1人、泰州市大泗学校1人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须选岗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小学数学教师</w:t>
            </w:r>
          </w:p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eastAsia="zh-CN"/>
              </w:rPr>
              <w:t>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3:1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小学及以上数学教师资格证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  <w:t>泰州市高港实验小学1人、泰州市口岸实验小学2人、泰州市孔桥小学1人、泰州市汪群小学1人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eastAsia="zh-CN"/>
              </w:rPr>
              <w:t>须选岗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3:1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小学及以上英语教师资格证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  <w:t>泰州市高港实验小学1人、泰州市口岸实验小学1人、泰州市汪群小学1人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须选岗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  <w:t>开考</w:t>
            </w:r>
          </w:p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  <w:t>比例</w:t>
            </w:r>
          </w:p>
        </w:tc>
        <w:tc>
          <w:tcPr>
            <w:tcW w:w="3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40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  <w:t>聘用学校及名额</w:t>
            </w:r>
          </w:p>
        </w:tc>
        <w:tc>
          <w:tcPr>
            <w:tcW w:w="6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7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  <w:t>其他资格条件</w:t>
            </w:r>
          </w:p>
        </w:tc>
        <w:tc>
          <w:tcPr>
            <w:tcW w:w="403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小学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eastAsia="zh-CN"/>
              </w:rPr>
              <w:t>体育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3:1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小学及以上体育（体育与健康）教师资格证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  <w:t>泰州市口岸中心小学1人、泰州市口岸实验小学1人、泰州市田河小学1人、泰州市许庄中心小学1人、泰州市永安洲实验小学1人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须选岗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eastAsia="zh-CN"/>
              </w:rPr>
              <w:t>初中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3:1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eastAsia="zh-CN"/>
              </w:rPr>
              <w:t>具有初中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及以上语文教师资格证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  <w:t>泰州市永安洲实验初级中学1人、泰州市胡庄初级中学2人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须选岗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eastAsia="zh-CN"/>
              </w:rPr>
              <w:t>初中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3:1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eastAsia="zh-CN"/>
              </w:rPr>
              <w:t>具有初中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及以上数学教师资格证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  <w:t>泰州市永安洲实验初级中学1人、泰州市大泗学校1人、泰州市胡庄初级中学1人、泰州市汪群初级中学1人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须选岗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eastAsia="zh-CN"/>
              </w:rPr>
              <w:t>初中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3:1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eastAsia="zh-CN"/>
              </w:rPr>
              <w:t>具有初中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及以上英语教师资格证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  <w:t>泰州市许庄初级中学1人、泰州市孔桥初级中学1人、泰州市白马中学1人、泰州市汪群初级中学1人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须选岗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eastAsia="zh-CN"/>
              </w:rPr>
              <w:t>幼儿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教师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eastAsia="zh-CN"/>
              </w:rPr>
              <w:t>（一）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3:1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eastAsia="zh-CN"/>
              </w:rPr>
              <w:t>具有幼儿园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教师资格证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  <w:t>泰州市高港区东方明珠幼儿园2人、泰州市高港区柴墟幼儿园（筹）3人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须选岗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eastAsia="zh-CN"/>
              </w:rPr>
              <w:t>幼儿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教师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eastAsia="zh-CN"/>
              </w:rPr>
              <w:t>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3:1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eastAsia="zh-CN"/>
              </w:rPr>
              <w:t>具有幼儿园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教师资格证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  <w:t>泰州市高港区东方明珠幼儿园2人、泰州市高港区柴墟幼儿园（筹）3人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须选岗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67C341A"/>
    <w:rsid w:val="28503CD6"/>
    <w:rsid w:val="29456922"/>
    <w:rsid w:val="53580497"/>
    <w:rsid w:val="5E440474"/>
    <w:rsid w:val="7CC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2019-11-27T07:07:00Z</dcterms:created>
  <dc:creator>NTKO</dc:creator>
  <cp:lastModifiedBy>NTKO</cp:lastModifiedBy>
  <dcterms:modified xsi:type="dcterms:W3CDTF">2019-11-28T07:59:00Z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