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333333"/>
          <w:spacing w:val="0"/>
          <w:sz w:val="32"/>
          <w:szCs w:val="32"/>
          <w:shd w:val="clear" w:fill="FFFFFF"/>
          <w:lang w:eastAsia="zh-CN"/>
        </w:rPr>
      </w:pPr>
      <w:r>
        <w:rPr>
          <w:rFonts w:hint="eastAsia" w:ascii="微软雅黑" w:hAnsi="微软雅黑" w:eastAsia="微软雅黑" w:cs="微软雅黑"/>
          <w:b/>
          <w:bCs/>
          <w:i w:val="0"/>
          <w:iCs w:val="0"/>
          <w:caps w:val="0"/>
          <w:color w:val="333333"/>
          <w:spacing w:val="0"/>
          <w:sz w:val="32"/>
          <w:szCs w:val="32"/>
          <w:shd w:val="clear" w:fill="FFFFFF"/>
        </w:rPr>
        <w:t>202</w:t>
      </w:r>
      <w:r>
        <w:rPr>
          <w:rFonts w:hint="eastAsia" w:ascii="微软雅黑" w:hAnsi="微软雅黑" w:eastAsia="微软雅黑" w:cs="微软雅黑"/>
          <w:b/>
          <w:bCs/>
          <w:i w:val="0"/>
          <w:iCs w:val="0"/>
          <w:caps w:val="0"/>
          <w:color w:val="333333"/>
          <w:spacing w:val="0"/>
          <w:sz w:val="32"/>
          <w:szCs w:val="32"/>
          <w:shd w:val="clear" w:fill="FFFFFF"/>
          <w:lang w:val="en-US" w:eastAsia="zh-CN"/>
        </w:rPr>
        <w:t>1</w:t>
      </w:r>
      <w:r>
        <w:rPr>
          <w:rFonts w:hint="eastAsia" w:ascii="微软雅黑" w:hAnsi="微软雅黑" w:eastAsia="微软雅黑" w:cs="微软雅黑"/>
          <w:b/>
          <w:bCs/>
          <w:i w:val="0"/>
          <w:iCs w:val="0"/>
          <w:caps w:val="0"/>
          <w:color w:val="333333"/>
          <w:spacing w:val="0"/>
          <w:sz w:val="32"/>
          <w:szCs w:val="32"/>
          <w:shd w:val="clear" w:fill="FFFFFF"/>
        </w:rPr>
        <w:t>年</w:t>
      </w:r>
      <w:r>
        <w:rPr>
          <w:rFonts w:hint="eastAsia" w:ascii="微软雅黑" w:hAnsi="微软雅黑" w:eastAsia="微软雅黑" w:cs="微软雅黑"/>
          <w:b/>
          <w:bCs/>
          <w:i w:val="0"/>
          <w:iCs w:val="0"/>
          <w:caps w:val="0"/>
          <w:color w:val="333333"/>
          <w:spacing w:val="0"/>
          <w:sz w:val="32"/>
          <w:szCs w:val="32"/>
          <w:shd w:val="clear" w:fill="FFFFFF"/>
          <w:lang w:eastAsia="zh-CN"/>
        </w:rPr>
        <w:t>高邮市公开招聘</w:t>
      </w:r>
      <w:r>
        <w:rPr>
          <w:rFonts w:hint="eastAsia" w:ascii="微软雅黑" w:hAnsi="微软雅黑" w:eastAsia="微软雅黑" w:cs="微软雅黑"/>
          <w:b/>
          <w:bCs/>
          <w:i w:val="0"/>
          <w:iCs w:val="0"/>
          <w:caps w:val="0"/>
          <w:color w:val="333333"/>
          <w:spacing w:val="0"/>
          <w:sz w:val="32"/>
          <w:szCs w:val="32"/>
          <w:shd w:val="clear" w:fill="FFFFFF"/>
        </w:rPr>
        <w:t>事业单位</w:t>
      </w:r>
      <w:r>
        <w:rPr>
          <w:rFonts w:hint="eastAsia" w:ascii="微软雅黑" w:hAnsi="微软雅黑" w:eastAsia="微软雅黑" w:cs="微软雅黑"/>
          <w:b/>
          <w:bCs/>
          <w:i w:val="0"/>
          <w:iCs w:val="0"/>
          <w:caps w:val="0"/>
          <w:color w:val="333333"/>
          <w:spacing w:val="0"/>
          <w:sz w:val="32"/>
          <w:szCs w:val="32"/>
          <w:shd w:val="clear" w:fill="FFFFFF"/>
          <w:lang w:eastAsia="zh-CN"/>
        </w:rPr>
        <w:t>工作人员</w:t>
      </w:r>
    </w:p>
    <w:p>
      <w:pPr>
        <w:jc w:val="center"/>
        <w:rPr>
          <w:rFonts w:hint="eastAsia" w:ascii="微软雅黑" w:hAnsi="微软雅黑" w:eastAsia="微软雅黑" w:cs="微软雅黑"/>
          <w:b/>
          <w:bCs/>
          <w:i w:val="0"/>
          <w:iCs w:val="0"/>
          <w:caps w:val="0"/>
          <w:color w:val="333333"/>
          <w:spacing w:val="0"/>
          <w:sz w:val="32"/>
          <w:szCs w:val="32"/>
          <w:shd w:val="clear" w:fill="FFFFFF"/>
        </w:rPr>
      </w:pPr>
      <w:r>
        <w:rPr>
          <w:rFonts w:hint="eastAsia" w:ascii="微软雅黑" w:hAnsi="微软雅黑" w:eastAsia="微软雅黑" w:cs="微软雅黑"/>
          <w:b/>
          <w:bCs/>
          <w:i w:val="0"/>
          <w:iCs w:val="0"/>
          <w:caps w:val="0"/>
          <w:color w:val="333333"/>
          <w:spacing w:val="0"/>
          <w:sz w:val="32"/>
          <w:szCs w:val="32"/>
          <w:shd w:val="clear" w:fill="FFFFFF"/>
        </w:rPr>
        <w:t>面试</w:t>
      </w:r>
      <w:r>
        <w:rPr>
          <w:rFonts w:hint="eastAsia" w:ascii="微软雅黑" w:hAnsi="微软雅黑" w:eastAsia="微软雅黑" w:cs="微软雅黑"/>
          <w:b/>
          <w:bCs/>
          <w:i w:val="0"/>
          <w:iCs w:val="0"/>
          <w:caps w:val="0"/>
          <w:color w:val="333333"/>
          <w:spacing w:val="0"/>
          <w:sz w:val="32"/>
          <w:szCs w:val="32"/>
          <w:shd w:val="clear" w:fill="FFFFFF"/>
          <w:lang w:eastAsia="zh-CN"/>
        </w:rPr>
        <w:t>考前</w:t>
      </w:r>
      <w:r>
        <w:rPr>
          <w:rFonts w:hint="eastAsia" w:ascii="微软雅黑" w:hAnsi="微软雅黑" w:eastAsia="微软雅黑" w:cs="微软雅黑"/>
          <w:b/>
          <w:bCs/>
          <w:i w:val="0"/>
          <w:iCs w:val="0"/>
          <w:caps w:val="0"/>
          <w:color w:val="333333"/>
          <w:spacing w:val="0"/>
          <w:sz w:val="32"/>
          <w:szCs w:val="32"/>
          <w:shd w:val="clear" w:fill="FFFFFF"/>
        </w:rPr>
        <w:t>提醒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36" w:firstLineChars="200"/>
        <w:jc w:val="both"/>
        <w:textAlignment w:val="auto"/>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36" w:firstLineChars="200"/>
        <w:jc w:val="both"/>
        <w:textAlignment w:val="auto"/>
        <w:rPr>
          <w:rFonts w:ascii="黑体" w:hAnsi="宋体" w:eastAsia="黑体" w:cs="黑体"/>
          <w:b w:val="0"/>
          <w:bCs w:val="0"/>
          <w:i w:val="0"/>
          <w:iCs w:val="0"/>
          <w:caps w:val="0"/>
          <w:color w:val="auto"/>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2021年高邮市公开招聘事业单位工作人员面试将于6月</w:t>
      </w:r>
      <w:r>
        <w:rPr>
          <w:rFonts w:hint="eastAsia" w:ascii="宋体" w:hAnsi="宋体" w:cs="宋体"/>
          <w:b w:val="0"/>
          <w:bCs w:val="0"/>
          <w:i w:val="0"/>
          <w:iCs w:val="0"/>
          <w:caps w:val="0"/>
          <w:color w:val="auto"/>
          <w:spacing w:val="-6"/>
          <w:kern w:val="0"/>
          <w:sz w:val="28"/>
          <w:szCs w:val="28"/>
          <w:shd w:val="clear" w:color="auto" w:fill="FFFFFF"/>
          <w:vertAlign w:val="baseline"/>
          <w:lang w:val="en-US" w:eastAsia="zh-CN" w:bidi="ar"/>
        </w:rPr>
        <w:t>6日</w:t>
      </w:r>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（周日）举行。请入围面试的考生于面试前3日，登录原报名网站</w:t>
      </w:r>
      <w:r>
        <w:rPr>
          <w:rFonts w:hint="eastAsia" w:ascii="宋体" w:hAnsi="宋体" w:cs="宋体"/>
          <w:b/>
          <w:spacing w:val="-6"/>
          <w:kern w:val="0"/>
          <w:sz w:val="28"/>
          <w:szCs w:val="28"/>
          <w:shd w:val="clear" w:color="auto" w:fill="FFFFFF"/>
          <w:lang w:bidi="ar"/>
        </w:rPr>
        <w:t>查看</w:t>
      </w:r>
      <w:r>
        <w:rPr>
          <w:rFonts w:hint="eastAsia" w:ascii="宋体" w:hAnsi="宋体" w:cs="宋体"/>
          <w:spacing w:val="-6"/>
          <w:kern w:val="0"/>
          <w:sz w:val="28"/>
          <w:szCs w:val="28"/>
          <w:shd w:val="clear" w:color="auto" w:fill="FFFFFF"/>
          <w:lang w:bidi="ar"/>
        </w:rPr>
        <w:t>《2021年</w:t>
      </w:r>
      <w:r>
        <w:rPr>
          <w:rFonts w:hint="eastAsia" w:ascii="宋体" w:hAnsi="宋体" w:cs="宋体"/>
          <w:spacing w:val="-6"/>
          <w:kern w:val="0"/>
          <w:sz w:val="28"/>
          <w:szCs w:val="28"/>
          <w:shd w:val="clear" w:color="auto" w:fill="FFFFFF"/>
          <w:lang w:eastAsia="zh-CN" w:bidi="ar"/>
        </w:rPr>
        <w:t>高</w:t>
      </w:r>
      <w:r>
        <w:rPr>
          <w:rFonts w:hint="eastAsia" w:ascii="宋体" w:hAnsi="宋体" w:cs="宋体"/>
          <w:spacing w:val="-6"/>
          <w:kern w:val="0"/>
          <w:sz w:val="28"/>
          <w:szCs w:val="28"/>
          <w:highlight w:val="none"/>
          <w:shd w:val="clear" w:color="auto" w:fill="FFFFFF"/>
          <w:lang w:eastAsia="zh-CN" w:bidi="ar"/>
        </w:rPr>
        <w:t>邮市</w:t>
      </w:r>
      <w:r>
        <w:rPr>
          <w:rFonts w:hint="eastAsia" w:ascii="宋体" w:hAnsi="宋体" w:cs="宋体"/>
          <w:spacing w:val="-6"/>
          <w:kern w:val="0"/>
          <w:sz w:val="28"/>
          <w:szCs w:val="28"/>
          <w:highlight w:val="none"/>
          <w:shd w:val="clear" w:color="auto" w:fill="FFFFFF"/>
          <w:lang w:bidi="ar"/>
        </w:rPr>
        <w:t>公开招聘事业单位工作人员面试考生新冠肺炎疫情防控告知书》</w:t>
      </w:r>
      <w:r>
        <w:rPr>
          <w:rFonts w:hint="eastAsia" w:ascii="宋体" w:hAnsi="宋体" w:cs="宋体"/>
          <w:spacing w:val="-6"/>
          <w:kern w:val="0"/>
          <w:sz w:val="28"/>
          <w:szCs w:val="28"/>
          <w:highlight w:val="none"/>
          <w:shd w:val="clear" w:color="auto" w:fill="FFFFFF"/>
          <w:lang w:eastAsia="zh-CN" w:bidi="ar"/>
        </w:rPr>
        <w:t>、</w:t>
      </w:r>
      <w:r>
        <w:rPr>
          <w:rFonts w:hint="eastAsia" w:ascii="宋体" w:hAnsi="宋体" w:eastAsia="宋体" w:cs="宋体"/>
          <w:b/>
          <w:bCs/>
          <w:i w:val="0"/>
          <w:iCs w:val="0"/>
          <w:caps w:val="0"/>
          <w:color w:val="auto"/>
          <w:spacing w:val="0"/>
          <w:kern w:val="0"/>
          <w:sz w:val="28"/>
          <w:szCs w:val="28"/>
          <w:highlight w:val="none"/>
          <w:shd w:val="clear" w:color="auto" w:fill="FFFFFF"/>
          <w:vertAlign w:val="baseline"/>
          <w:lang w:val="en-US" w:eastAsia="zh-CN" w:bidi="ar"/>
        </w:rPr>
        <w:t>签署</w:t>
      </w:r>
      <w:r>
        <w:rPr>
          <w:rFonts w:hint="eastAsia" w:ascii="宋体" w:hAnsi="宋体" w:eastAsia="宋体" w:cs="宋体"/>
          <w:b w:val="0"/>
          <w:bCs w:val="0"/>
          <w:i w:val="0"/>
          <w:iCs w:val="0"/>
          <w:caps w:val="0"/>
          <w:color w:val="auto"/>
          <w:spacing w:val="0"/>
          <w:kern w:val="0"/>
          <w:sz w:val="28"/>
          <w:szCs w:val="28"/>
          <w:highlight w:val="none"/>
          <w:shd w:val="clear" w:color="auto" w:fill="FFFFFF"/>
          <w:vertAlign w:val="baseline"/>
          <w:lang w:val="en-US" w:eastAsia="zh-CN" w:bidi="ar"/>
        </w:rPr>
        <w:t>《2021年扬州市事业单位公开招聘工作人员面试考生新冠肺炎疫情防控承诺书》</w:t>
      </w:r>
      <w:r>
        <w:rPr>
          <w:rFonts w:hint="eastAsia" w:ascii="宋体" w:hAnsi="宋体" w:cs="宋体"/>
          <w:b w:val="0"/>
          <w:bCs w:val="0"/>
          <w:i w:val="0"/>
          <w:iCs w:val="0"/>
          <w:caps w:val="0"/>
          <w:color w:val="auto"/>
          <w:spacing w:val="0"/>
          <w:kern w:val="0"/>
          <w:sz w:val="28"/>
          <w:szCs w:val="28"/>
          <w:highlight w:val="none"/>
          <w:shd w:val="clear" w:color="auto" w:fill="FFFFFF"/>
          <w:vertAlign w:val="baseline"/>
          <w:lang w:val="en-US" w:eastAsia="zh-CN" w:bidi="ar"/>
        </w:rPr>
        <w:t>、</w:t>
      </w:r>
      <w:r>
        <w:rPr>
          <w:rFonts w:hint="eastAsia" w:ascii="宋体" w:hAnsi="宋体" w:eastAsia="宋体" w:cs="宋体"/>
          <w:b/>
          <w:bCs/>
          <w:i w:val="0"/>
          <w:iCs w:val="0"/>
          <w:caps w:val="0"/>
          <w:color w:val="auto"/>
          <w:spacing w:val="-6"/>
          <w:kern w:val="0"/>
          <w:sz w:val="28"/>
          <w:szCs w:val="28"/>
          <w:highlight w:val="none"/>
          <w:shd w:val="clear" w:color="auto" w:fill="FFFFFF"/>
          <w:vertAlign w:val="baseline"/>
          <w:lang w:val="en-US" w:eastAsia="zh-CN" w:bidi="ar"/>
        </w:rPr>
        <w:t>缴纳</w:t>
      </w:r>
      <w:r>
        <w:rPr>
          <w:rFonts w:hint="eastAsia" w:ascii="宋体" w:hAnsi="宋体" w:eastAsia="宋体" w:cs="宋体"/>
          <w:b w:val="0"/>
          <w:bCs w:val="0"/>
          <w:i w:val="0"/>
          <w:iCs w:val="0"/>
          <w:caps w:val="0"/>
          <w:color w:val="auto"/>
          <w:spacing w:val="-6"/>
          <w:kern w:val="0"/>
          <w:sz w:val="28"/>
          <w:szCs w:val="28"/>
          <w:highlight w:val="none"/>
          <w:shd w:val="clear" w:color="auto" w:fill="FFFFFF"/>
          <w:vertAlign w:val="baseline"/>
          <w:lang w:val="en-US" w:eastAsia="zh-CN" w:bidi="ar"/>
        </w:rPr>
        <w:t>面</w:t>
      </w:r>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试考务费100元、</w:t>
      </w:r>
      <w:r>
        <w:rPr>
          <w:rFonts w:hint="eastAsia" w:ascii="宋体" w:hAnsi="宋体" w:eastAsia="宋体" w:cs="宋体"/>
          <w:b/>
          <w:bCs/>
          <w:i w:val="0"/>
          <w:iCs w:val="0"/>
          <w:caps w:val="0"/>
          <w:color w:val="auto"/>
          <w:spacing w:val="-6"/>
          <w:kern w:val="0"/>
          <w:sz w:val="28"/>
          <w:szCs w:val="28"/>
          <w:shd w:val="clear" w:color="auto" w:fill="FFFFFF"/>
          <w:vertAlign w:val="baseline"/>
          <w:lang w:val="en-US" w:eastAsia="zh-CN" w:bidi="ar"/>
        </w:rPr>
        <w:t>打印</w:t>
      </w:r>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面试通知书</w:t>
      </w:r>
      <w:r>
        <w:rPr>
          <w:rFonts w:hint="eastAsia" w:ascii="宋体" w:hAnsi="宋体" w:cs="宋体"/>
          <w:b w:val="0"/>
          <w:bCs w:val="0"/>
          <w:i w:val="0"/>
          <w:iCs w:val="0"/>
          <w:caps w:val="0"/>
          <w:color w:val="auto"/>
          <w:spacing w:val="-6"/>
          <w:kern w:val="0"/>
          <w:sz w:val="28"/>
          <w:szCs w:val="28"/>
          <w:shd w:val="clear" w:color="auto" w:fill="FFFFFF"/>
          <w:vertAlign w:val="baseline"/>
          <w:lang w:val="en-US" w:eastAsia="zh-CN" w:bidi="ar"/>
        </w:rPr>
        <w:t>，</w:t>
      </w:r>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并按照面试通知书上载明的要求参加面试。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80"/>
        <w:jc w:val="both"/>
        <w:rPr>
          <w:rFonts w:hint="default" w:ascii="Times New Roman" w:hAnsi="Times New Roman" w:cs="Times New Roman"/>
          <w:b w:val="0"/>
          <w:bCs w:val="0"/>
          <w:sz w:val="28"/>
          <w:szCs w:val="28"/>
        </w:rPr>
      </w:pPr>
      <w:r>
        <w:rPr>
          <w:rFonts w:ascii="黑体" w:hAnsi="宋体" w:eastAsia="黑体" w:cs="黑体"/>
          <w:b w:val="0"/>
          <w:bCs w:val="0"/>
          <w:i w:val="0"/>
          <w:iCs w:val="0"/>
          <w:caps w:val="0"/>
          <w:color w:val="auto"/>
          <w:spacing w:val="0"/>
          <w:kern w:val="0"/>
          <w:sz w:val="28"/>
          <w:szCs w:val="28"/>
          <w:shd w:val="clear" w:color="auto" w:fill="FFFFFF"/>
          <w:vertAlign w:val="baseline"/>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20"/>
        <w:jc w:val="both"/>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面试考点</w:t>
      </w:r>
      <w:r>
        <w:rPr>
          <w:rFonts w:hint="eastAsia" w:ascii="宋体" w:hAnsi="宋体" w:cs="宋体"/>
          <w:b w:val="0"/>
          <w:bCs w:val="0"/>
          <w:i w:val="0"/>
          <w:iCs w:val="0"/>
          <w:caps w:val="0"/>
          <w:color w:val="auto"/>
          <w:spacing w:val="0"/>
          <w:kern w:val="0"/>
          <w:sz w:val="28"/>
          <w:szCs w:val="28"/>
          <w:shd w:val="clear" w:color="auto" w:fill="FFFFFF"/>
          <w:vertAlign w:val="baseline"/>
          <w:lang w:val="en-US" w:eastAsia="zh-CN" w:bidi="ar"/>
        </w:rPr>
        <w:t>及位置地图</w:t>
      </w: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20"/>
        <w:jc w:val="both"/>
        <w:rPr>
          <w:rFonts w:hint="eastAsia" w:ascii="宋体" w:hAnsi="宋体" w:eastAsia="宋体" w:cs="宋体"/>
          <w:i w:val="0"/>
          <w:iCs w:val="0"/>
          <w:caps w:val="0"/>
          <w:color w:val="343434"/>
          <w:spacing w:val="0"/>
          <w:sz w:val="24"/>
          <w:szCs w:val="24"/>
          <w:shd w:val="clear" w:fill="FFFFFF"/>
          <w:lang w:eastAsia="zh-CN"/>
        </w:rPr>
      </w:pPr>
      <w:r>
        <w:rPr>
          <w:rFonts w:hint="eastAsia" w:ascii="宋体" w:hAnsi="宋体" w:eastAsia="宋体" w:cs="宋体"/>
          <w:i w:val="0"/>
          <w:iCs w:val="0"/>
          <w:caps w:val="0"/>
          <w:color w:val="343434"/>
          <w:spacing w:val="0"/>
          <w:sz w:val="24"/>
          <w:szCs w:val="24"/>
          <w:shd w:val="clear" w:fill="FFFFFF"/>
          <w:lang w:eastAsia="zh-CN"/>
        </w:rPr>
        <w:drawing>
          <wp:inline distT="0" distB="0" distL="114300" distR="114300">
            <wp:extent cx="4161155" cy="2595245"/>
            <wp:effectExtent l="0" t="0" r="10795" b="14605"/>
            <wp:docPr id="1" name="图片 1" descr="高邮市汪曾祺学校（高邮市成贤路8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邮市汪曾祺学校（高邮市成贤路88号）"/>
                    <pic:cNvPicPr>
                      <a:picLocks noChangeAspect="1"/>
                    </pic:cNvPicPr>
                  </pic:nvPicPr>
                  <pic:blipFill>
                    <a:blip r:embed="rId4"/>
                    <a:stretch>
                      <a:fillRect/>
                    </a:stretch>
                  </pic:blipFill>
                  <pic:spPr>
                    <a:xfrm>
                      <a:off x="0" y="0"/>
                      <a:ext cx="4161155" cy="2595245"/>
                    </a:xfrm>
                    <a:prstGeom prst="rect">
                      <a:avLst/>
                    </a:prstGeom>
                  </pic:spPr>
                </pic:pic>
              </a:graphicData>
            </a:graphic>
          </wp:inline>
        </w:drawing>
      </w:r>
    </w:p>
    <w:p>
      <w:pPr>
        <w:jc w:val="center"/>
        <w:rPr>
          <w:rFonts w:hint="eastAsia" w:ascii="黑体" w:hAnsi="宋体" w:eastAsia="黑体" w:cs="黑体"/>
          <w:b w:val="0"/>
          <w:bCs w:val="0"/>
          <w:i w:val="0"/>
          <w:iCs w:val="0"/>
          <w:caps w:val="0"/>
          <w:color w:val="auto"/>
          <w:spacing w:val="0"/>
          <w:kern w:val="0"/>
          <w:sz w:val="28"/>
          <w:szCs w:val="28"/>
          <w:shd w:val="clear" w:color="auto" w:fill="FFFFFF"/>
          <w:vertAlign w:val="baseline"/>
          <w:lang w:val="en-US" w:eastAsia="zh-CN" w:bidi="ar"/>
        </w:rPr>
      </w:pPr>
      <w:r>
        <w:rPr>
          <w:rStyle w:val="5"/>
          <w:rFonts w:hint="eastAsia" w:ascii="宋体" w:hAnsi="宋体" w:eastAsia="宋体" w:cs="宋体"/>
          <w:b/>
          <w:bCs/>
          <w:i w:val="0"/>
          <w:iCs w:val="0"/>
          <w:caps w:val="0"/>
          <w:color w:val="343434"/>
          <w:spacing w:val="0"/>
          <w:sz w:val="28"/>
          <w:szCs w:val="28"/>
          <w:shd w:val="clear" w:fill="FFFFFF"/>
        </w:rPr>
        <w:t>高邮市汪曾祺学校（南门进入） 地址：高邮市成贤路88号</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80"/>
        <w:jc w:val="both"/>
        <w:rPr>
          <w:rFonts w:hint="default" w:ascii="Times New Roman" w:hAnsi="Times New Roman" w:cs="Times New Roman"/>
          <w:b w:val="0"/>
          <w:bCs w:val="0"/>
          <w:sz w:val="28"/>
          <w:szCs w:val="28"/>
        </w:rPr>
      </w:pPr>
      <w:r>
        <w:rPr>
          <w:rFonts w:hint="eastAsia" w:ascii="黑体" w:hAnsi="宋体" w:eastAsia="黑体" w:cs="黑体"/>
          <w:b w:val="0"/>
          <w:bCs w:val="0"/>
          <w:i w:val="0"/>
          <w:iCs w:val="0"/>
          <w:caps w:val="0"/>
          <w:color w:val="auto"/>
          <w:spacing w:val="0"/>
          <w:kern w:val="0"/>
          <w:sz w:val="28"/>
          <w:szCs w:val="28"/>
          <w:shd w:val="clear" w:color="auto" w:fill="FFFFFF"/>
          <w:vertAlign w:val="baseline"/>
          <w:lang w:val="en-US" w:eastAsia="zh-CN" w:bidi="ar"/>
        </w:rPr>
        <w:t>★特别提醒</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20"/>
        <w:jc w:val="both"/>
        <w:rPr>
          <w:rFonts w:hint="default" w:ascii="Times New Roman" w:hAnsi="Times New Roman" w:cs="Times New Roman"/>
          <w:b w:val="0"/>
          <w:bCs w:val="0"/>
          <w:sz w:val="28"/>
          <w:szCs w:val="28"/>
        </w:rPr>
      </w:pP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各位考生须认真阅读</w:t>
      </w:r>
      <w:r>
        <w:rPr>
          <w:rFonts w:hint="eastAsia" w:ascii="宋体" w:hAnsi="宋体" w:eastAsia="宋体" w:cs="宋体"/>
          <w:b/>
          <w:bCs/>
          <w:i w:val="0"/>
          <w:iCs w:val="0"/>
          <w:caps w:val="0"/>
          <w:color w:val="auto"/>
          <w:spacing w:val="0"/>
          <w:kern w:val="0"/>
          <w:sz w:val="28"/>
          <w:szCs w:val="28"/>
          <w:shd w:val="clear" w:color="auto" w:fill="FFFFFF"/>
          <w:vertAlign w:val="baseline"/>
          <w:lang w:val="en-US" w:eastAsia="zh-CN" w:bidi="ar"/>
        </w:rPr>
        <w:t>考生</w:t>
      </w:r>
      <w:r>
        <w:rPr>
          <w:rFonts w:hint="eastAsia" w:ascii="宋体" w:hAnsi="宋体" w:cs="宋体"/>
          <w:b/>
          <w:bCs/>
          <w:i w:val="0"/>
          <w:iCs w:val="0"/>
          <w:caps w:val="0"/>
          <w:color w:val="auto"/>
          <w:spacing w:val="0"/>
          <w:kern w:val="0"/>
          <w:sz w:val="28"/>
          <w:szCs w:val="28"/>
          <w:shd w:val="clear" w:color="auto" w:fill="FFFFFF"/>
          <w:vertAlign w:val="baseline"/>
          <w:lang w:val="en-US" w:eastAsia="zh-CN" w:bidi="ar"/>
        </w:rPr>
        <w:t>须知</w:t>
      </w:r>
      <w:r>
        <w:rPr>
          <w:rFonts w:hint="eastAsia" w:ascii="宋体" w:hAnsi="宋体" w:cs="宋体"/>
          <w:b w:val="0"/>
          <w:bCs w:val="0"/>
          <w:i w:val="0"/>
          <w:iCs w:val="0"/>
          <w:caps w:val="0"/>
          <w:color w:val="auto"/>
          <w:spacing w:val="0"/>
          <w:kern w:val="0"/>
          <w:sz w:val="28"/>
          <w:szCs w:val="28"/>
          <w:shd w:val="clear" w:color="auto" w:fill="FFFFFF"/>
          <w:vertAlign w:val="baseline"/>
          <w:lang w:val="en-US" w:eastAsia="zh-CN" w:bidi="ar"/>
        </w:rPr>
        <w:t>（见面试通知书第二页）</w:t>
      </w: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，确认面试时间，提前做好准备，知晓面试要求，遵守考场</w:t>
      </w:r>
      <w:r>
        <w:rPr>
          <w:rFonts w:hint="eastAsia" w:ascii="宋体" w:hAnsi="宋体" w:cs="宋体"/>
          <w:b w:val="0"/>
          <w:bCs w:val="0"/>
          <w:i w:val="0"/>
          <w:iCs w:val="0"/>
          <w:caps w:val="0"/>
          <w:color w:val="auto"/>
          <w:spacing w:val="0"/>
          <w:kern w:val="0"/>
          <w:sz w:val="28"/>
          <w:szCs w:val="28"/>
          <w:shd w:val="clear" w:color="auto" w:fill="FFFFFF"/>
          <w:vertAlign w:val="baseline"/>
          <w:lang w:val="en-US" w:eastAsia="zh-CN" w:bidi="ar"/>
        </w:rPr>
        <w:t>纪律，</w:t>
      </w:r>
      <w:r>
        <w:rPr>
          <w:rFonts w:hint="eastAsia" w:ascii="宋体" w:hAnsi="宋体" w:cs="宋体"/>
          <w:b/>
          <w:bCs/>
          <w:i w:val="0"/>
          <w:iCs w:val="0"/>
          <w:caps w:val="0"/>
          <w:color w:val="auto"/>
          <w:spacing w:val="0"/>
          <w:kern w:val="0"/>
          <w:sz w:val="28"/>
          <w:szCs w:val="28"/>
          <w:shd w:val="clear" w:color="auto" w:fill="FFFFFF"/>
          <w:vertAlign w:val="baseline"/>
          <w:lang w:val="en-US" w:eastAsia="zh-CN" w:bidi="ar"/>
        </w:rPr>
        <w:t>并</w:t>
      </w:r>
      <w:r>
        <w:rPr>
          <w:rFonts w:hint="eastAsia" w:ascii="宋体" w:hAnsi="宋体" w:eastAsia="宋体" w:cs="宋体"/>
          <w:b/>
          <w:bCs/>
          <w:i w:val="0"/>
          <w:iCs w:val="0"/>
          <w:caps w:val="0"/>
          <w:color w:val="auto"/>
          <w:spacing w:val="0"/>
          <w:kern w:val="0"/>
          <w:sz w:val="28"/>
          <w:szCs w:val="28"/>
          <w:shd w:val="clear" w:color="auto" w:fill="FFFFFF"/>
          <w:vertAlign w:val="baseline"/>
          <w:lang w:val="en-US" w:eastAsia="zh-CN" w:bidi="ar"/>
        </w:rPr>
        <w:t>持续关注新冠肺炎疫情形势和我省、市防控最新要求，严格遵守考试疫情防控有关规定，积极配合考试现场疫情防控有关工作安排，如有违反或有不实承诺，将承担相应责任、接受相应处理。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80"/>
        <w:jc w:val="both"/>
        <w:rPr>
          <w:rFonts w:hint="default" w:ascii="Times New Roman" w:hAnsi="Times New Roman" w:cs="Times New Roman"/>
          <w:b/>
          <w:bCs/>
          <w:sz w:val="28"/>
          <w:szCs w:val="28"/>
        </w:rPr>
      </w:pPr>
      <w:r>
        <w:rPr>
          <w:rFonts w:hint="eastAsia" w:ascii="黑体" w:hAnsi="宋体" w:eastAsia="黑体" w:cs="黑体"/>
          <w:b/>
          <w:bCs/>
          <w:i w:val="0"/>
          <w:iCs w:val="0"/>
          <w:caps w:val="0"/>
          <w:color w:val="auto"/>
          <w:spacing w:val="0"/>
          <w:kern w:val="0"/>
          <w:sz w:val="28"/>
          <w:szCs w:val="28"/>
          <w:shd w:val="clear" w:color="auto" w:fill="FFFFFF"/>
          <w:vertAlign w:val="baseline"/>
          <w:lang w:val="en-US" w:eastAsia="zh-CN" w:bidi="ar"/>
        </w:rPr>
        <w:t>★</w:t>
      </w:r>
      <w:r>
        <w:rPr>
          <w:rFonts w:hint="eastAsia" w:ascii="黑体" w:hAnsi="宋体" w:eastAsia="黑体" w:cs="黑体"/>
          <w:b/>
          <w:bCs/>
          <w:i w:val="0"/>
          <w:iCs w:val="0"/>
          <w:caps w:val="0"/>
          <w:color w:val="auto"/>
          <w:spacing w:val="-6"/>
          <w:kern w:val="0"/>
          <w:sz w:val="28"/>
          <w:szCs w:val="28"/>
          <w:shd w:val="clear" w:color="auto" w:fill="FFFFFF"/>
          <w:vertAlign w:val="baseline"/>
          <w:lang w:val="en-US" w:eastAsia="zh-CN" w:bidi="ar"/>
        </w:rPr>
        <w:t>温馨提醒</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20"/>
        <w:jc w:val="both"/>
        <w:rPr>
          <w:rFonts w:hint="default" w:ascii="Times New Roman" w:hAnsi="Times New Roman" w:cs="Times New Roman"/>
          <w:b w:val="0"/>
          <w:bCs w:val="0"/>
          <w:sz w:val="28"/>
          <w:szCs w:val="28"/>
        </w:rPr>
      </w:pPr>
      <w:r>
        <w:rPr>
          <w:rFonts w:hint="eastAsia" w:ascii="宋体" w:hAnsi="宋体" w:eastAsia="宋体" w:cs="宋体"/>
          <w:b w:val="0"/>
          <w:bCs w:val="0"/>
          <w:i w:val="0"/>
          <w:iCs w:val="0"/>
          <w:caps w:val="0"/>
          <w:color w:val="auto"/>
          <w:spacing w:val="0"/>
          <w:kern w:val="0"/>
          <w:sz w:val="28"/>
          <w:szCs w:val="28"/>
          <w:shd w:val="clear" w:color="auto" w:fill="FFFFFF"/>
          <w:lang w:val="en-US" w:eastAsia="zh-CN" w:bidi="ar"/>
        </w:rPr>
        <w:t>一、</w:t>
      </w: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根据疫情防控管理相关要求，社会车辆禁止进入考点，考生也不能提前进入考点熟悉考场。考生应提前了解考点入口位置和前往线路，并于面试当天适当提前到达考点，自觉配合完成检测流程后从规定通道验证入场。截至面试当天上午8:00仍未到对应候考室签到者按缺考处理。</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20"/>
        <w:jc w:val="both"/>
        <w:rPr>
          <w:rFonts w:hint="default" w:ascii="Times New Roman" w:hAnsi="Times New Roman" w:cs="Times New Roman"/>
          <w:b w:val="0"/>
          <w:bCs w:val="0"/>
          <w:sz w:val="28"/>
          <w:szCs w:val="28"/>
          <w:highlight w:val="none"/>
        </w:rPr>
      </w:pPr>
      <w:r>
        <w:rPr>
          <w:rFonts w:hint="eastAsia" w:ascii="宋体" w:hAnsi="宋体" w:eastAsia="宋体" w:cs="宋体"/>
          <w:b w:val="0"/>
          <w:bCs w:val="0"/>
          <w:i w:val="0"/>
          <w:iCs w:val="0"/>
          <w:caps w:val="0"/>
          <w:color w:val="auto"/>
          <w:spacing w:val="0"/>
          <w:kern w:val="0"/>
          <w:sz w:val="28"/>
          <w:szCs w:val="28"/>
          <w:shd w:val="clear" w:color="auto" w:fill="FFFFFF"/>
          <w:lang w:val="en-US" w:eastAsia="zh-CN" w:bidi="ar"/>
        </w:rPr>
        <w:t>二、</w:t>
      </w: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考试入场时，考生应提前准备好本人有效期内身份证原件、面试通知书并出示“苏康码</w:t>
      </w:r>
      <w:r>
        <w:rPr>
          <w:rFonts w:hint="eastAsia" w:ascii="宋体" w:hAnsi="宋体" w:eastAsia="宋体" w:cs="宋体"/>
          <w:b w:val="0"/>
          <w:bCs w:val="0"/>
          <w:i w:val="0"/>
          <w:iCs w:val="0"/>
          <w:caps w:val="0"/>
          <w:color w:val="auto"/>
          <w:spacing w:val="0"/>
          <w:kern w:val="0"/>
          <w:sz w:val="28"/>
          <w:szCs w:val="28"/>
          <w:highlight w:val="none"/>
          <w:shd w:val="clear" w:color="auto" w:fill="FFFFFF"/>
          <w:vertAlign w:val="baseline"/>
          <w:lang w:val="en-US" w:eastAsia="zh-CN" w:bidi="ar"/>
        </w:rPr>
        <w:t>”。“苏康码”为绿码、现场测量体温＜37.3℃且无干咳等可疑症状的考生，可入场参加考试。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420"/>
        <w:jc w:val="both"/>
        <w:rPr>
          <w:rStyle w:val="5"/>
          <w:rFonts w:hint="eastAsia" w:ascii="宋体" w:hAnsi="宋体" w:eastAsia="宋体" w:cs="宋体"/>
          <w:b/>
          <w:bCs/>
          <w:i w:val="0"/>
          <w:iCs w:val="0"/>
          <w:caps w:val="0"/>
          <w:color w:val="343434"/>
          <w:spacing w:val="0"/>
          <w:sz w:val="28"/>
          <w:szCs w:val="28"/>
          <w:shd w:val="clear" w:fill="FFFFFF"/>
        </w:rPr>
      </w:pP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三、参加面试的考生应认真阅读《</w:t>
      </w:r>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2021年高邮市公开招聘事业单位工作人员面试考生新冠肺炎</w:t>
      </w:r>
      <w:bookmarkStart w:id="0" w:name="_GoBack"/>
      <w:bookmarkEnd w:id="0"/>
      <w:r>
        <w:rPr>
          <w:rFonts w:hint="eastAsia" w:ascii="宋体" w:hAnsi="宋体" w:eastAsia="宋体" w:cs="宋体"/>
          <w:b w:val="0"/>
          <w:bCs w:val="0"/>
          <w:i w:val="0"/>
          <w:iCs w:val="0"/>
          <w:caps w:val="0"/>
          <w:color w:val="auto"/>
          <w:spacing w:val="-6"/>
          <w:kern w:val="0"/>
          <w:sz w:val="28"/>
          <w:szCs w:val="28"/>
          <w:shd w:val="clear" w:color="auto" w:fill="FFFFFF"/>
          <w:vertAlign w:val="baseline"/>
          <w:lang w:val="en-US" w:eastAsia="zh-CN" w:bidi="ar"/>
        </w:rPr>
        <w:t>疫情防控告知书</w:t>
      </w: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并真实准确、完整有效填报、提交和现场出示相关信息（证明），配合考试现场疫情防控有关工作安排。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3EBF"/>
    <w:rsid w:val="14C15A7E"/>
    <w:rsid w:val="202819F0"/>
    <w:rsid w:val="4F8162D0"/>
    <w:rsid w:val="553E13B5"/>
    <w:rsid w:val="6562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2021-05-31T06:43:00Z</dcterms:created>
  <dc:creator>Administrator.USER-20190414FA</dc:creator>
  <cp:lastModifiedBy>_Venusss</cp:lastModifiedBy>
  <dcterms:modified xsi:type="dcterms:W3CDTF">2021-06-02T06:45:50Z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93663132F85D4ED59B00170EA46F7047</vt:lpwstr>
  </property>
</Properties>
</file>